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1D9" w14:textId="35512EF7" w:rsidR="007623B5" w:rsidRPr="004F2EE4" w:rsidRDefault="007623B5" w:rsidP="007623B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ตัวชี้วัดที่ 1 ระดับความสำเร็จของการจัดการศึกษาเพื่อความปลอดภัย และการบริหารสถานการณ์ที่เกิดขึ้น</w:t>
      </w:r>
    </w:p>
    <w:p w14:paraId="6E226842" w14:textId="77777777" w:rsidR="007623B5" w:rsidRPr="004F2EE4" w:rsidRDefault="007623B5" w:rsidP="007623B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14:paraId="3906916E" w14:textId="77777777" w:rsidR="007623B5" w:rsidRPr="004F2EE4" w:rsidRDefault="007623B5" w:rsidP="007623B5">
      <w:pPr>
        <w:spacing w:after="0" w:line="240" w:lineRule="auto"/>
        <w:rPr>
          <w:rFonts w:ascii="TH SarabunPSK" w:hAnsi="TH SarabunPSK" w:cs="TH SarabunPSK" w:hint="cs"/>
          <w:b/>
          <w:bCs/>
          <w:sz w:val="28"/>
          <w:u w:val="single"/>
          <w:cs/>
        </w:rPr>
      </w:pPr>
      <w:r w:rsidRPr="004F2EE4">
        <w:rPr>
          <w:rFonts w:ascii="TH SarabunPSK" w:hAnsi="TH SarabunPSK" w:cs="TH SarabunPSK" w:hint="cs"/>
          <w:b/>
          <w:bCs/>
          <w:sz w:val="28"/>
          <w:u w:val="single"/>
          <w:cs/>
        </w:rPr>
        <w:t>ร</w:t>
      </w: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อบ 12 เดือน</w:t>
      </w:r>
    </w:p>
    <w:p w14:paraId="4C0600B4" w14:textId="77777777" w:rsidR="007623B5" w:rsidRPr="004F2EE4" w:rsidRDefault="007623B5" w:rsidP="007623B5">
      <w:pPr>
        <w:spacing w:after="0" w:line="240" w:lineRule="auto"/>
        <w:rPr>
          <w:rFonts w:ascii="TH SarabunPSK" w:hAnsi="TH SarabunPSK" w:cs="TH SarabunPSK"/>
        </w:rPr>
      </w:pPr>
      <w:r w:rsidRPr="004F2EE4">
        <w:rPr>
          <w:rFonts w:ascii="TH SarabunPSK" w:hAnsi="TH SarabunPSK" w:cs="TH SarabunPSK"/>
          <w:b/>
          <w:bCs/>
          <w:cs/>
        </w:rPr>
        <w:t>ประเด็นการติดตามและประเมินผล</w:t>
      </w:r>
    </w:p>
    <w:tbl>
      <w:tblPr>
        <w:tblStyle w:val="a7"/>
        <w:tblW w:w="14601" w:type="dxa"/>
        <w:tblInd w:w="-5" w:type="dxa"/>
        <w:tblLook w:val="04A0" w:firstRow="1" w:lastRow="0" w:firstColumn="1" w:lastColumn="0" w:noHBand="0" w:noVBand="1"/>
      </w:tblPr>
      <w:tblGrid>
        <w:gridCol w:w="5812"/>
        <w:gridCol w:w="8789"/>
      </w:tblGrid>
      <w:tr w:rsidR="007623B5" w:rsidRPr="004F2EE4" w14:paraId="1319ABEE" w14:textId="77777777" w:rsidTr="008016D6">
        <w:trPr>
          <w:trHeight w:val="53"/>
          <w:tblHeader/>
        </w:trPr>
        <w:tc>
          <w:tcPr>
            <w:tcW w:w="5812" w:type="dxa"/>
            <w:shd w:val="clear" w:color="auto" w:fill="BFBFBF"/>
          </w:tcPr>
          <w:p w14:paraId="1D55C7C5" w14:textId="77777777" w:rsidR="007623B5" w:rsidRPr="004F2EE4" w:rsidRDefault="007623B5" w:rsidP="008016D6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789" w:type="dxa"/>
            <w:shd w:val="clear" w:color="auto" w:fill="BFBFBF"/>
          </w:tcPr>
          <w:p w14:paraId="7EDD83E4" w14:textId="77777777" w:rsidR="007623B5" w:rsidRPr="004F2EE4" w:rsidRDefault="007623B5" w:rsidP="008016D6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cs/>
              </w:rPr>
              <w:t>เอกสาร หลักฐาน ที่ต้องนำส่งในระบบ</w:t>
            </w:r>
          </w:p>
        </w:tc>
      </w:tr>
      <w:tr w:rsidR="007623B5" w:rsidRPr="004F2EE4" w14:paraId="37DC1284" w14:textId="77777777" w:rsidTr="008016D6">
        <w:tc>
          <w:tcPr>
            <w:tcW w:w="5812" w:type="dxa"/>
            <w:tcBorders>
              <w:bottom w:val="single" w:sz="4" w:space="0" w:color="auto"/>
            </w:tcBorders>
          </w:tcPr>
          <w:p w14:paraId="5AE584BA" w14:textId="77777777" w:rsidR="007623B5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1. สำนักงานเขตพื้นที่การศึกษามีผลการดำเนินงานทั้งเชิงปริมาณและ</w:t>
            </w:r>
          </w:p>
          <w:p w14:paraId="3221C769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เชิง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คุณภาพ ที่แสดงถึงการส่งเสริม สนับสนุนให้สถานศึกษาสร้างความรู้ </w:t>
            </w:r>
          </w:p>
          <w:p w14:paraId="54EBD9F0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ความเข้าใจ ให้กับผู้เรียน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ในภัยคุกคามรูปแบบใหม่ทุกรูปแบบ </w:t>
            </w:r>
          </w:p>
          <w:p w14:paraId="7714C15F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(ครบทั้ง 9 ภัย)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ในการดำเนินชีวิตวิถีใหม่และวิถีถัดไป </w:t>
            </w:r>
          </w:p>
          <w:p w14:paraId="724B5D02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  1.1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ผู้เรียนในสังกัดทั้งหมด จำนวน .................................. คน    </w:t>
            </w:r>
          </w:p>
          <w:p w14:paraId="503C0D89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(ข้อมูล ณ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วันที่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10 มิ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ถุนายน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2566)</w:t>
            </w:r>
          </w:p>
          <w:p w14:paraId="2AE02BB2" w14:textId="77777777" w:rsidR="007623B5" w:rsidRPr="004F2EE4" w:rsidRDefault="007623B5" w:rsidP="008016D6">
            <w:pPr>
              <w:tabs>
                <w:tab w:val="left" w:pos="567"/>
                <w:tab w:val="left" w:pos="851"/>
              </w:tabs>
              <w:rPr>
                <w:rFonts w:ascii="TH SarabunPSK" w:eastAsiaTheme="minorHAnsi" w:hAnsi="TH SarabunPSK" w:cs="TH SarabunPSK"/>
                <w:sz w:val="28"/>
                <w:u w:val="single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1.2 ผู้เรียนในสังกัดที่ได้รับการส่งเสริม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สร้าง</w:t>
            </w:r>
            <w:r w:rsidRPr="004F2EE4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 xml:space="preserve">ความรู้ </w:t>
            </w:r>
          </w:p>
          <w:p w14:paraId="74F906DB" w14:textId="77777777" w:rsidR="007623B5" w:rsidRDefault="007623B5" w:rsidP="008016D6">
            <w:pPr>
              <w:tabs>
                <w:tab w:val="left" w:pos="567"/>
                <w:tab w:val="left" w:pos="851"/>
              </w:tabs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ความเข้าใจในภัยคุกคามรูปแบบใหม่ทุกรูปแบบ (ครบทั้ง 9 ภัย)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สำหรับ</w:t>
            </w:r>
          </w:p>
          <w:p w14:paraId="1088EC6F" w14:textId="77777777" w:rsidR="007623B5" w:rsidRPr="004F2EE4" w:rsidRDefault="007623B5" w:rsidP="008016D6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การดำเนินชีวิตวิถีใหม่และวิถีถัดไป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คิดเป็นค่าเฉลี่ยร้อยละ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..............</w:t>
            </w:r>
          </w:p>
        </w:tc>
        <w:tc>
          <w:tcPr>
            <w:tcW w:w="8789" w:type="dxa"/>
          </w:tcPr>
          <w:p w14:paraId="6FE30EF3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ตารางที่ 1 แสดงจำนวนและร้อยล</w:t>
            </w:r>
            <w:r>
              <w:rPr>
                <w:rFonts w:ascii="TH SarabunPSK" w:hAnsi="TH SarabunPSK" w:cs="TH SarabunPSK"/>
                <w:sz w:val="28"/>
                <w:cs/>
              </w:rPr>
              <w:t>ะของผู้เรียน ที่ได้รับการสร้าง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ความรู้ ความเข้าใจใน </w:t>
            </w: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>ภัยคุกคามรูปแบบใหม่</w:t>
            </w:r>
          </w:p>
          <w:p w14:paraId="74C17C0E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>ทุกรูปแบบ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(จำแนกเป็นรายภัยทั้ง 9 ภัย)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การดำเนินชีวิตวิถีใหม่และวิถีถัดไป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(ไฟล์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</w:rPr>
              <w:t xml:space="preserve">excel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ที่กำหนด)</w:t>
            </w:r>
          </w:p>
          <w:p w14:paraId="3DC127FC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กระบวนการ/วิธีการดำเนินงาน ของ สำนักงานเขตพื้นที่การศึกษา ที่ส่งเสริม สนับสนุนให้สถานศึกษาสร้างความรู้ ความเข้าใจ รวมทั้งสร้างการป้องกัน การปลูกฝัง และการปราบปราม  ให้กับผู้เรียนในเรื่อง</w:t>
            </w: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>ภัยคุกคามรูปแบบใหม่</w:t>
            </w:r>
          </w:p>
          <w:p w14:paraId="3627D4FA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ทุกรูปแบบ (ครบทั้ง 9 ภัย)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(ไฟล์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</w:rPr>
              <w:t>Word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ไม่เกิน 5 หน้ากระดาษ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</w:rPr>
              <w:t>A4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312239E9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รายงาน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ผลการดำเนินงานของ สำนักงานเขตพื้นที่การศึกษา ที่ส่งเสริม สนับสนุนให้สถานศึกษาสร้างความรู้ ความเข้าใจ รวมทั้งสร้างการป้องกัน การปลูกฝัง และการปราบปราม ให้กับผู้เรียนในเรื่อง</w:t>
            </w: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>ภัยคุกคามรูปแบบใหม่</w:t>
            </w:r>
          </w:p>
          <w:p w14:paraId="0914773D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>ทุกรูปแบบ (ครบทั้ง 9 ภัย)</w:t>
            </w:r>
            <w:r w:rsidRPr="004F2EE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ภายใต้การดำเนินงานตามมาตรการและขอบข่ายความปลอดภัยของสถานศึกษา</w:t>
            </w:r>
          </w:p>
          <w:p w14:paraId="712F1F99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ทั้ง 4 กลุ่มภัย (ที่มา : คู่มือการดำเนินงานสถานศึกษาปลอดภัย ส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ำนักงานคณะกรรมการการศึกษาขั้นพื้นฐาน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623B5" w:rsidRPr="004F2EE4" w14:paraId="422F201A" w14:textId="77777777" w:rsidTr="008016D6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0BF1504" w14:textId="77777777" w:rsidR="007623B5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2. สำนักงานเขตพื้นที่การศึกษามีผลการดำเนินงานทั้งเชิงปริมาณและ</w:t>
            </w:r>
          </w:p>
          <w:p w14:paraId="0D9603BD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เชิง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คุณภาพ ที่แสดงถึงการส่งเสริม สนับสนุนให้สถานศึกษาสร้างความรู้ </w:t>
            </w:r>
          </w:p>
          <w:p w14:paraId="4F1A0F80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ความเข้าใจให้กับผู้เรียน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สามารถ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รู้เท่าทันสื่อและเทคโนโลยี</w:t>
            </w:r>
          </w:p>
          <w:p w14:paraId="35D170ED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เพื่อเป็นการป้องกันภัยไซเบอร์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สำหรับการ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ดำเนินชีวิตวิถีใหม่และวิถีถัดไป</w:t>
            </w:r>
          </w:p>
          <w:p w14:paraId="3EE5FC41" w14:textId="77777777" w:rsidR="007623B5" w:rsidRPr="004F2EE4" w:rsidRDefault="007623B5" w:rsidP="008016D6">
            <w:pPr>
              <w:tabs>
                <w:tab w:val="left" w:pos="458"/>
              </w:tabs>
              <w:contextualSpacing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  2.1 ผู้เรียนในสังกัดที่ได้รับการส่งเสริม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สร้างความรู้ </w:t>
            </w:r>
          </w:p>
          <w:p w14:paraId="180B2062" w14:textId="77777777" w:rsidR="007623B5" w:rsidRPr="004F2EE4" w:rsidRDefault="007623B5" w:rsidP="008016D6">
            <w:pPr>
              <w:tabs>
                <w:tab w:val="left" w:pos="458"/>
              </w:tabs>
              <w:contextualSpacing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ความเข้าใจ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สามารถ</w:t>
            </w:r>
            <w:r w:rsidRPr="004F2EE4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รู้เท่าทันสื่อและเทคโนโลยีเพื่อเป็นการป้องกันภัยไซเบอร์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</w:p>
          <w:p w14:paraId="7DE6101D" w14:textId="77777777" w:rsidR="007623B5" w:rsidRPr="004F2EE4" w:rsidRDefault="007623B5" w:rsidP="008016D6">
            <w:pPr>
              <w:tabs>
                <w:tab w:val="left" w:pos="458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จำนวน ..................คน คิดเป็นร้อยละ ..................... </w:t>
            </w:r>
          </w:p>
        </w:tc>
        <w:tc>
          <w:tcPr>
            <w:tcW w:w="8789" w:type="dxa"/>
          </w:tcPr>
          <w:p w14:paraId="7E05116E" w14:textId="77777777" w:rsidR="007623B5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รายงานสรุปผลการดำเนินงานของ สำนักงานเขตพื้นที่การศึกษา ที่ส่งเสริม สนับสนุนให้สถานศึกษาสร้างความรู้ ความเข้าใจให้กับผู้เรียน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สามารถ</w:t>
            </w:r>
            <w:r w:rsidRPr="004F2EE4">
              <w:rPr>
                <w:rFonts w:ascii="TH SarabunPSK" w:hAnsi="TH SarabunPSK" w:cs="TH SarabunPSK"/>
                <w:sz w:val="28"/>
                <w:u w:val="single"/>
                <w:cs/>
              </w:rPr>
              <w:t>รู้เท่าทันสื่อและเทคโนโลยีเพื่อเป็นการป้องกันภัยไซเบอร์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การดำเนิน</w:t>
            </w:r>
          </w:p>
          <w:p w14:paraId="237AB48E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ชีวิตวิถีใหม่และวิถีถัดไป</w:t>
            </w:r>
          </w:p>
          <w:p w14:paraId="356D6E59" w14:textId="77777777" w:rsidR="007623B5" w:rsidRPr="004F2EE4" w:rsidRDefault="007623B5" w:rsidP="008016D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7623B5" w:rsidRPr="004F2EE4" w14:paraId="78977077" w14:textId="77777777" w:rsidTr="008016D6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4EF6222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3. สำนักงานเขตพื้นที่การศึกษามีวิธีการปฏิบัติที่เป็นเลิศ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หรือ รูปแบบการดำเนินงาน ในการจัดการศึกษาเพื่อความปลอดภัย </w:t>
            </w:r>
          </w:p>
          <w:p w14:paraId="0E948048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และการบริหารสถานการณ์ที่เกิดขึ้น และมีภาคีเครือข่ายด้านความปลอดภัย </w:t>
            </w:r>
          </w:p>
          <w:p w14:paraId="7209FA08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ที่สามารถเป็นแบบอย่างได้ </w:t>
            </w:r>
          </w:p>
        </w:tc>
        <w:tc>
          <w:tcPr>
            <w:tcW w:w="8789" w:type="dxa"/>
          </w:tcPr>
          <w:p w14:paraId="03CA07BC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หรือ รูปแบบการดำเนินงาน ในการจัดการศึกษาเพื่อความปลอดภัย และการบริหารสถานการณ์ที่เกิดขึ้นและมีภาคีเครือข่าย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ด้านความปลอดภัย ที่สามารถเป็นแบบอย่างได้ จำนวน 1 รายการ</w:t>
            </w:r>
          </w:p>
        </w:tc>
      </w:tr>
      <w:tr w:rsidR="007623B5" w:rsidRPr="004F2EE4" w14:paraId="51A6100F" w14:textId="77777777" w:rsidTr="008016D6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4C275C5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lastRenderedPageBreak/>
              <w:t>4. สำนักงานเขตพื้นที่การศึกษาคัดเลือกสถานศึกษาที่มีวิธีการปฏิบัติ</w:t>
            </w:r>
          </w:p>
          <w:p w14:paraId="132D002E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ในการจัดการศึกษาเพื่อความปลอดภัย </w:t>
            </w:r>
          </w:p>
          <w:p w14:paraId="406C909F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และการบริหารสถานการณ์ที่เกิดขึ้นและการมีภาคีเครือข่าย</w:t>
            </w:r>
          </w:p>
          <w:p w14:paraId="1FF4E82C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ด้านความปลอดภัย ที่สามารถเป็นแบบอย่างได้ อย่างน้อย 3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  <w:tc>
          <w:tcPr>
            <w:tcW w:w="8789" w:type="dxa"/>
          </w:tcPr>
          <w:p w14:paraId="117BB39C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ในการจัดการศึกษาเพื่อความปลอดภัย และการบริหารสถานการณ์ที่เกิดขึ้น และมีภาคีเครือข่ายด้านความปลอดภัย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ของสถานศึกษา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ที่สามารถเป็นแบบอย่างได้ อย่างน้อย 3 แห่ง</w:t>
            </w:r>
          </w:p>
        </w:tc>
      </w:tr>
      <w:tr w:rsidR="007623B5" w:rsidRPr="004F2EE4" w14:paraId="0FEEBB55" w14:textId="77777777" w:rsidTr="008016D6">
        <w:trPr>
          <w:trHeight w:val="92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AC2E59D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51EFB3E4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73D51554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A0401C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  <w:p w14:paraId="2EC8511B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89" w:type="dxa"/>
          </w:tcPr>
          <w:p w14:paraId="55DC57F7" w14:textId="77777777" w:rsidR="007623B5" w:rsidRPr="004F2EE4" w:rsidRDefault="007623B5" w:rsidP="008016D6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ประเด็นท้าทาย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PA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ให้ใส่เครื่องหมาย </w:t>
            </w:r>
            <w:r w:rsidRPr="004F2EE4">
              <w:rPr>
                <w:rFonts w:ascii="TH SarabunPSK" w:eastAsiaTheme="minorHAnsi" w:hAnsi="TH SarabunPSK" w:cs="TH SarabunPSK" w:hint="cs"/>
                <w:sz w:val="28"/>
              </w:rPr>
              <w:sym w:font="Wingdings" w:char="F0FC"/>
            </w:r>
          </w:p>
          <w:p w14:paraId="012792CC" w14:textId="77777777" w:rsidR="007623B5" w:rsidRPr="004F2EE4" w:rsidRDefault="007623B5" w:rsidP="008016D6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</w:p>
          <w:p w14:paraId="66375D72" w14:textId="77777777" w:rsidR="007623B5" w:rsidRPr="004F2EE4" w:rsidRDefault="007623B5" w:rsidP="008016D6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7508C73D" w14:textId="77777777" w:rsidR="007623B5" w:rsidRPr="004F2EE4" w:rsidRDefault="007623B5" w:rsidP="008016D6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คิดค้น ปรับเปลี่ยน สร้างการเปลี่ยนแปลง </w:t>
            </w:r>
          </w:p>
          <w:p w14:paraId="6CD058E2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เช่น 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54956EA4" w14:textId="77777777" w:rsidR="007623B5" w:rsidRPr="004F2EE4" w:rsidRDefault="007623B5" w:rsidP="007623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C25D5A" w14:textId="77777777" w:rsidR="007623B5" w:rsidRPr="004F2EE4" w:rsidRDefault="007623B5" w:rsidP="007623B5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>เกณฑ์การพิจารณา</w:t>
      </w:r>
    </w:p>
    <w:tbl>
      <w:tblPr>
        <w:tblStyle w:val="a7"/>
        <w:tblW w:w="14601" w:type="dxa"/>
        <w:tblInd w:w="-5" w:type="dxa"/>
        <w:tblLook w:val="04A0" w:firstRow="1" w:lastRow="0" w:firstColumn="1" w:lastColumn="0" w:noHBand="0" w:noVBand="1"/>
      </w:tblPr>
      <w:tblGrid>
        <w:gridCol w:w="1084"/>
        <w:gridCol w:w="13517"/>
      </w:tblGrid>
      <w:tr w:rsidR="007623B5" w:rsidRPr="004F2EE4" w14:paraId="30B06444" w14:textId="77777777" w:rsidTr="008016D6">
        <w:trPr>
          <w:trHeight w:val="53"/>
          <w:tblHeader/>
        </w:trPr>
        <w:tc>
          <w:tcPr>
            <w:tcW w:w="1084" w:type="dxa"/>
            <w:shd w:val="clear" w:color="auto" w:fill="BFBFBF"/>
          </w:tcPr>
          <w:p w14:paraId="5283FC04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517" w:type="dxa"/>
            <w:shd w:val="clear" w:color="auto" w:fill="BFBFBF"/>
            <w:vAlign w:val="center"/>
          </w:tcPr>
          <w:p w14:paraId="2C6819BE" w14:textId="77777777" w:rsidR="007623B5" w:rsidRPr="004F2EE4" w:rsidRDefault="007623B5" w:rsidP="008016D6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7623B5" w:rsidRPr="004F2EE4" w14:paraId="22B6B6AB" w14:textId="77777777" w:rsidTr="008016D6">
        <w:tc>
          <w:tcPr>
            <w:tcW w:w="1084" w:type="dxa"/>
          </w:tcPr>
          <w:p w14:paraId="7A036129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6EB367A4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517" w:type="dxa"/>
          </w:tcPr>
          <w:p w14:paraId="739BE142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ในการสร้าง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ภัยคุกคามรูปแบบใหม่ทุกรูปแบบ (ครบทั้ง 9 ภัย)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การดำเนินชีวิตวิถีใหม่และวิถีถัดไป </w:t>
            </w:r>
          </w:p>
          <w:p w14:paraId="3E1D835C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 ขึ้นไป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0D4526EF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ในการสร้างความรู้ ความเข้าใจ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รู้เท่าทันสื่อและเทคโนโลยีเพื่อเป็นการป้องกันภัยไซเบอร์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 ขึ้นไป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30F34F61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สำนักงานเขตพื้นที่การศึกษา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หรือ รูปแบบการดำเนินงาน ในการจัดการศึกษาเพื่อความปลอดภัย และการบริหารสถานการณ์</w:t>
            </w:r>
          </w:p>
          <w:p w14:paraId="01390AB1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ที่เกิดขึ้นและการมีภาคีเครือข่ายด้านความปลอดภัย ที่สามารถเป็นแบบอย่างได้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รายการ และ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045BE299" w14:textId="77777777" w:rsidR="007623B5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. สถานศึกษา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ในสังกัด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หรือ รูปแบบการดำเนินงาน ในการจัดการศึกษาเพื่อความปลอดภัย และการบริหารสถานการณ์ที่เกิดขึ้น </w:t>
            </w:r>
          </w:p>
          <w:p w14:paraId="5410C732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และการมีภาคีเครือข่ายด้านความปลอดภัย ที่สามารถเป็นแบบอย่างได้อย่างน้อย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3 แห่ง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7623B5" w:rsidRPr="004F2EE4" w14:paraId="06927A12" w14:textId="77777777" w:rsidTr="008016D6">
        <w:tc>
          <w:tcPr>
            <w:tcW w:w="1084" w:type="dxa"/>
          </w:tcPr>
          <w:p w14:paraId="568A8F1E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1CA1594D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517" w:type="dxa"/>
          </w:tcPr>
          <w:p w14:paraId="74EBABEC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ในการสร้าง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ภัยคุกคามรูปแบบใหม่ทุกรูปแบบ (ครบทั้ง 9 ภัย)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การดำเนินชีวิตวิถีใหม่และวิถีถัดไป </w:t>
            </w:r>
          </w:p>
          <w:p w14:paraId="102F6B7B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85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ขึ้นไป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063B1325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ในการสร้างความรู้ ความเข้าใจ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รู้เท่าทันสื่อและเทคโนโลยีเพื่อเป็นการป้องกันภัยไซเบอร์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85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35A3488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สำนักงานเขตพื้นที่การศึกษา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หรือ รูปแบบการดำเนินงาน ในการจัดการศึกษาเพื่อความปลอดภัย และการบริหารสถานการณ์ที่เกิดขึ้น และการมีภาคีเครือข่ายด้านความปลอดภัย ที่สามารถเป็นแบบอย่างได้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รายการ และ</w:t>
            </w:r>
          </w:p>
          <w:p w14:paraId="569E00D3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lastRenderedPageBreak/>
              <w:t>4.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สถานศึกษา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ในสังกัด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หรือ รูปแบบ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ารดำเนินงาน ในการจัดการศึกษาเพื่อความปลอดภัย และการบริหารสถานการณ์ที่เกิดขึ้น และการมีภาคีเครือข่ายด้านความปลอดภัย ที่สามารถเป็นแบบอย่างได้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2 แห่ง</w:t>
            </w:r>
          </w:p>
        </w:tc>
      </w:tr>
      <w:tr w:rsidR="007623B5" w:rsidRPr="004F2EE4" w14:paraId="4B3FB57F" w14:textId="77777777" w:rsidTr="008016D6">
        <w:tc>
          <w:tcPr>
            <w:tcW w:w="1084" w:type="dxa"/>
          </w:tcPr>
          <w:p w14:paraId="3C61A8BB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lastRenderedPageBreak/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992DD83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517" w:type="dxa"/>
          </w:tcPr>
          <w:p w14:paraId="62489A51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ในการสร้าง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ภัยคุกคามรูปแบบใหม่ทุกรูปแบบ (ครบทั้ง 9 ภัย)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การดำเนินชีวิตวิถีใหม่และวิถีถัดไป </w:t>
            </w:r>
          </w:p>
          <w:p w14:paraId="16550A51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80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ขึ้นไป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577986B0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ในการสร้างความรู้ ความเข้าใจ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รู้เท่าทันสื่อและเทคโนโลยีเพื่อเป็นการป้องกันภัยไซเบอร์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80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ขึ้นไป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C30EFCB" w14:textId="77777777" w:rsidR="007623B5" w:rsidRPr="004F2EE4" w:rsidRDefault="007623B5" w:rsidP="008016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สำนักงานเขตพื้นที่การศึกษา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หรือ รูปแบบการดำเนินงาน ในการจัดการศึกษาเพื่อความปลอดภัย และการบริหารสถานการณ์ที่เกิดขึ้น และการมีภาคีเครือข่ายด้านความปลอดภัย ที่สามารถเป็นแบบอย่างได้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1 รายการ 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C6C2121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ในสังกัด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มีวิธีการปฏิบัติที่เป็นเลิศ 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หรือ รูปแบบการดำเนินงาน ในการจัดการศึกษาเพื่อความปลอดภัย และการบริหารสถานการณ์ที่เกิดขึ้นและการมีภาคีเครือข่ายด้านความปลอดภัย ที่สามารถเป็นแบบอย่างได้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แห่ง</w:t>
            </w:r>
          </w:p>
        </w:tc>
      </w:tr>
      <w:tr w:rsidR="007623B5" w:rsidRPr="004F2EE4" w14:paraId="13743D1A" w14:textId="77777777" w:rsidTr="008016D6">
        <w:tc>
          <w:tcPr>
            <w:tcW w:w="1084" w:type="dxa"/>
          </w:tcPr>
          <w:p w14:paraId="6622A00D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59630789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517" w:type="dxa"/>
          </w:tcPr>
          <w:p w14:paraId="4724F36D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ในการสร้าง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ภัยคุกคามรูปแบบใหม่ทุกรูปแบบ (ครบทั้ง 9 ภัย)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การดำเนินชีวิตวิถีใหม่และวิถีถัดไป  </w:t>
            </w:r>
          </w:p>
          <w:p w14:paraId="6F9B8293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75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ขึ้นไป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3BED2369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ในการสร้างความรู้ ความเข้าใจ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รู้เท่าทันสื่อและเทคโนโลยีเพื่อเป็นการป้องกันภัยไซเบอร์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75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</w:tr>
      <w:tr w:rsidR="007623B5" w:rsidRPr="004F2EE4" w14:paraId="7936F49B" w14:textId="77777777" w:rsidTr="008016D6">
        <w:tc>
          <w:tcPr>
            <w:tcW w:w="1084" w:type="dxa"/>
          </w:tcPr>
          <w:p w14:paraId="6D58CCA2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02AF59EB" w14:textId="77777777" w:rsidR="007623B5" w:rsidRPr="004F2EE4" w:rsidRDefault="007623B5" w:rsidP="008016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517" w:type="dxa"/>
          </w:tcPr>
          <w:p w14:paraId="1C19319D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ในการสร้าง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ภัยคุกคามรูปแบบใหม่ทุกรูปแบบ (ครบทั้ง 9 ภัย)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การดำเนินชีวิตวิถีใหม่และวิถีถัดไป </w:t>
            </w:r>
          </w:p>
          <w:p w14:paraId="0D911215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น้อยกว่า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7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116F6308" w14:textId="77777777" w:rsidR="007623B5" w:rsidRPr="004F2EE4" w:rsidRDefault="007623B5" w:rsidP="008016D6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2. จำนวนผู้เรียน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ได้รับการส่งเสริม สนับสนุน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ในการสร้างความรู้ ความเข้าใจ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รู้เท่าทันสื่อและเทคโนโลยีเพื่อเป็นการป้องกันภัยไซเบอร์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น้อยกว่า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7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14:paraId="4C52E22F" w14:textId="77777777" w:rsidR="007623B5" w:rsidRPr="004F2EE4" w:rsidRDefault="007623B5" w:rsidP="007623B5">
      <w:pPr>
        <w:tabs>
          <w:tab w:val="left" w:pos="567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28"/>
          <w:cs/>
        </w:rPr>
      </w:pPr>
    </w:p>
    <w:p w14:paraId="22BBF2ED" w14:textId="77777777" w:rsidR="007623B5" w:rsidRPr="004F2EE4" w:rsidRDefault="007623B5" w:rsidP="007623B5">
      <w:pPr>
        <w:rPr>
          <w:rFonts w:ascii="TH SarabunPSK" w:eastAsiaTheme="minorHAnsi" w:hAnsi="TH SarabunPSK" w:cs="TH SarabunPSK"/>
          <w:b/>
          <w:bCs/>
          <w:sz w:val="28"/>
          <w:cs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D65AC7" wp14:editId="60656F5D">
                <wp:simplePos x="0" y="0"/>
                <wp:positionH relativeFrom="margin">
                  <wp:align>right</wp:align>
                </wp:positionH>
                <wp:positionV relativeFrom="paragraph">
                  <wp:posOffset>51206</wp:posOffset>
                </wp:positionV>
                <wp:extent cx="2075180" cy="946785"/>
                <wp:effectExtent l="0" t="0" r="127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B1158" w14:textId="77777777" w:rsidR="007623B5" w:rsidRPr="00A65A70" w:rsidRDefault="007623B5" w:rsidP="007623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5A05366F" w14:textId="77777777" w:rsidR="007623B5" w:rsidRPr="00A65A70" w:rsidRDefault="007623B5" w:rsidP="007623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15061585" w14:textId="77777777" w:rsidR="007623B5" w:rsidRDefault="007623B5" w:rsidP="007623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257456F3" w14:textId="77777777" w:rsidR="007623B5" w:rsidRPr="00A65A70" w:rsidRDefault="007623B5" w:rsidP="007623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5AC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2.2pt;margin-top:4.05pt;width:163.4pt;height:74.5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" stroked="f" strokeweight=".5pt">
                <v:textbox>
                  <w:txbxContent>
                    <w:p w14:paraId="49EB1158" w14:textId="77777777" w:rsidR="007623B5" w:rsidRPr="00A65A70" w:rsidRDefault="007623B5" w:rsidP="007623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5A05366F" w14:textId="77777777" w:rsidR="007623B5" w:rsidRPr="00A65A70" w:rsidRDefault="007623B5" w:rsidP="007623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15061585" w14:textId="77777777" w:rsidR="007623B5" w:rsidRDefault="007623B5" w:rsidP="007623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257456F3" w14:textId="77777777" w:rsidR="007623B5" w:rsidRPr="00A65A70" w:rsidRDefault="007623B5" w:rsidP="007623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1F633D60" w14:textId="77777777" w:rsidR="007623B5" w:rsidRPr="004F2EE4" w:rsidRDefault="007623B5" w:rsidP="007623B5">
      <w:pPr>
        <w:tabs>
          <w:tab w:val="left" w:pos="567"/>
        </w:tabs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1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sz w:val="28"/>
          <w:cs/>
        </w:rPr>
        <w:t>แสดงจำนวนและร้อยละของ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ผู้เรียนในสังกัดที่ได้รับการส่งเสริม สนับสนุนในการสร้างความรู้ ความเข้าใจในภัยคุกคามรูปแบบใหม่ทุกรูปแบบ (ครบทั้ง 9 ภัย) ประจำปีงบประมาณ พ.ศ. 2566</w:t>
      </w:r>
    </w:p>
    <w:tbl>
      <w:tblPr>
        <w:tblpPr w:leftFromText="180" w:rightFromText="180" w:vertAnchor="page" w:horzAnchor="margin" w:tblpY="2226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806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2"/>
        <w:gridCol w:w="671"/>
        <w:gridCol w:w="672"/>
        <w:gridCol w:w="672"/>
        <w:gridCol w:w="1701"/>
      </w:tblGrid>
      <w:tr w:rsidR="007623B5" w:rsidRPr="004F2EE4" w14:paraId="246545A9" w14:textId="77777777" w:rsidTr="008016D6">
        <w:trPr>
          <w:trHeight w:val="52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D364618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  <w:bookmarkStart w:id="0" w:name="_Hlk120834702"/>
            <w:r w:rsidRPr="004F2EE4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ผู้เรียน</w:t>
            </w:r>
          </w:p>
          <w:p w14:paraId="662BE5BA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ในสังกัดทั้งหมด (คน)</w:t>
            </w:r>
          </w:p>
          <w:p w14:paraId="3D18F6B3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</w:p>
          <w:p w14:paraId="01BCFA9C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0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49E6F462" w14:textId="77777777" w:rsidR="007623B5" w:rsidRPr="004F2EE4" w:rsidRDefault="007623B5" w:rsidP="008016D6">
            <w:pPr>
              <w:tabs>
                <w:tab w:val="left" w:pos="1860"/>
                <w:tab w:val="center" w:pos="6145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</w:p>
          <w:p w14:paraId="3C3A38E8" w14:textId="77777777" w:rsidR="007623B5" w:rsidRPr="004F2EE4" w:rsidRDefault="007623B5" w:rsidP="008016D6">
            <w:pPr>
              <w:tabs>
                <w:tab w:val="left" w:pos="1860"/>
                <w:tab w:val="center" w:pos="6145"/>
              </w:tabs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22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Cs w:val="22"/>
                <w:cs/>
              </w:rPr>
              <w:t>ผู้เรียนที่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Cs w:val="22"/>
                <w:cs/>
              </w:rPr>
              <w:t xml:space="preserve">ได้รับการส่งเสริม สนับสนุนในการสร้างความรู้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Cs w:val="22"/>
                <w:cs/>
              </w:rPr>
              <w:t>ความเข้าใจในภัยคุกคามรูปแบบใหม่ทุกรูปแบบ (ครบทั้ง 9 ภัย) ในการดำเนินชีวิตวิถีใหม่และวิถีถัดไป</w:t>
            </w:r>
          </w:p>
          <w:p w14:paraId="20A5FCF1" w14:textId="77777777" w:rsidR="007623B5" w:rsidRPr="004F2EE4" w:rsidRDefault="007623B5" w:rsidP="008016D6">
            <w:pPr>
              <w:tabs>
                <w:tab w:val="left" w:pos="1860"/>
                <w:tab w:val="center" w:pos="61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0CECE"/>
          </w:tcPr>
          <w:p w14:paraId="1AE5692B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</w:p>
          <w:p w14:paraId="6E005243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</w:pPr>
          </w:p>
          <w:p w14:paraId="1D60C4A9" w14:textId="77777777" w:rsidR="007623B5" w:rsidRPr="004F2EE4" w:rsidRDefault="007623B5" w:rsidP="008016D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7623B5" w:rsidRPr="004F2EE4" w14:paraId="012A69E5" w14:textId="77777777" w:rsidTr="008016D6">
        <w:trPr>
          <w:trHeight w:val="52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2E3C0F" w14:textId="77777777" w:rsidR="007623B5" w:rsidRPr="004F2EE4" w:rsidRDefault="007623B5" w:rsidP="008016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C2F937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ภัยยาเสพติด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(1)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DFB727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ภัยความรุนแรง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br/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(2)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7F823CE3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ภัยพิบัติต่าง ๆ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br/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(3)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4266DC0E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อุบัติเหตุ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br/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(4)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7F14EE35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โรคอุบัติใหม่</w:t>
            </w:r>
          </w:p>
          <w:p w14:paraId="61036163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และโรคอุบัติซ้ำ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(5)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59BBEFCD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 xml:space="preserve">ฝุ่น 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</w:rPr>
              <w:t>PM 2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</w:rPr>
              <w:t>5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br/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(6)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19EB6756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การค้ามนุษย์</w:t>
            </w:r>
          </w:p>
          <w:p w14:paraId="76E81C3D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(7)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419053BC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การคุกคามในชีวิตและทรัพย์สิน</w:t>
            </w:r>
          </w:p>
          <w:p w14:paraId="58E92BA3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(8)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14:paraId="043BEBFA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อาชญากรรมไซเบอร์</w:t>
            </w:r>
          </w:p>
          <w:p w14:paraId="09D88E8B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cs/>
              </w:rPr>
              <w:t>(9)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D0CECE"/>
          </w:tcPr>
          <w:p w14:paraId="53E1313A" w14:textId="77777777" w:rsidR="007623B5" w:rsidRPr="004F2EE4" w:rsidRDefault="007623B5" w:rsidP="008016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623B5" w:rsidRPr="004F2EE4" w14:paraId="02B5CFE7" w14:textId="77777777" w:rsidTr="008016D6">
        <w:trPr>
          <w:trHeight w:val="577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32D3847" w14:textId="77777777" w:rsidR="007623B5" w:rsidRPr="004F2EE4" w:rsidRDefault="007623B5" w:rsidP="008016D6">
            <w:pPr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8D4DD94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</w:t>
            </w:r>
          </w:p>
          <w:p w14:paraId="69453747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(คน)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6687B2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707688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</w:t>
            </w:r>
          </w:p>
          <w:p w14:paraId="64800217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(คน)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DD1F86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0F1220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37232D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64D4F1C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EE0D63D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87BFAB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CD0F756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7AD6D84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4F418A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29203C7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6A7CF6C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ECD2BD0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016B2A3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1CFFC84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31743FA" w14:textId="77777777" w:rsidR="007623B5" w:rsidRPr="004F2EE4" w:rsidRDefault="007623B5" w:rsidP="008016D6">
            <w:pPr>
              <w:spacing w:after="0" w:line="240" w:lineRule="auto"/>
              <w:contextualSpacing/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4F2EE4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ร้อยละ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E977024" w14:textId="77777777" w:rsidR="007623B5" w:rsidRPr="004F2EE4" w:rsidRDefault="007623B5" w:rsidP="008016D6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</w:p>
        </w:tc>
      </w:tr>
      <w:tr w:rsidR="007623B5" w:rsidRPr="004F2EE4" w14:paraId="41242D80" w14:textId="77777777" w:rsidTr="008016D6">
        <w:trPr>
          <w:trHeight w:val="11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B97" w14:textId="77777777" w:rsidR="007623B5" w:rsidRPr="004F2EE4" w:rsidRDefault="007623B5" w:rsidP="008016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DBF3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DDAE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556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C804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F7C6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5B37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4997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DC08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DEE6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D5AD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E6E3248" wp14:editId="548BB26C">
                      <wp:simplePos x="0" y="0"/>
                      <wp:positionH relativeFrom="column">
                        <wp:posOffset>-1152525</wp:posOffset>
                      </wp:positionH>
                      <wp:positionV relativeFrom="paragraph">
                        <wp:posOffset>160020</wp:posOffset>
                      </wp:positionV>
                      <wp:extent cx="2075180" cy="304800"/>
                      <wp:effectExtent l="0" t="0" r="2032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3874A0" w14:textId="77777777" w:rsidR="007623B5" w:rsidRPr="00555846" w:rsidRDefault="007623B5" w:rsidP="007623B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5558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5558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5558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E3248" id="Text Box 7" o:spid="_x0000_s1027" type="#_x0000_t202" style="position:absolute;left:0;text-align:left;margin-left:-90.75pt;margin-top:12.6pt;width:163.4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" strokeweight=".5pt">
                      <v:textbox>
                        <w:txbxContent>
                          <w:p w14:paraId="7B3874A0" w14:textId="77777777" w:rsidR="007623B5" w:rsidRPr="00555846" w:rsidRDefault="007623B5" w:rsidP="00762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558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5558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5558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298F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3960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FD54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71C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8D9C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7B9A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AC4B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A1ED" w14:textId="77777777" w:rsidR="007623B5" w:rsidRPr="004F2EE4" w:rsidRDefault="007623B5" w:rsidP="008016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B0E" w14:textId="77777777" w:rsidR="007623B5" w:rsidRPr="004F2EE4" w:rsidRDefault="007623B5" w:rsidP="008016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bookmarkEnd w:id="0"/>
    </w:tbl>
    <w:p w14:paraId="23F25341" w14:textId="77777777" w:rsidR="007623B5" w:rsidRPr="004F2EE4" w:rsidRDefault="007623B5" w:rsidP="007623B5">
      <w:pPr>
        <w:tabs>
          <w:tab w:val="left" w:pos="567"/>
        </w:tabs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14:paraId="2270B098" w14:textId="77777777" w:rsidR="007623B5" w:rsidRPr="004F2EE4" w:rsidRDefault="007623B5" w:rsidP="007623B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วิธีการคำนวณ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 : </w:t>
      </w:r>
    </w:p>
    <w:p w14:paraId="583371BD" w14:textId="77777777" w:rsidR="007623B5" w:rsidRPr="004F2EE4" w:rsidRDefault="007623B5" w:rsidP="007623B5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>ค่าเฉลี่ยร้อยละของผู้เรียนที่ได้รับ</w:t>
      </w:r>
      <w:r w:rsidRPr="004F2EE4">
        <w:rPr>
          <w:rFonts w:ascii="TH SarabunPSK" w:eastAsiaTheme="minorHAnsi" w:hAnsi="TH SarabunPSK" w:cs="TH SarabunPSK"/>
          <w:sz w:val="28"/>
          <w:cs/>
        </w:rPr>
        <w:t>การสร้างความรู้ความเข้าใจฯ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ทั้งหมด 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= 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คำนวณจากค่าร้อยละนักเรียนในแต่ละภัย (9 ภัย) รวมกันหารด้วย </w:t>
      </w:r>
      <w:r w:rsidRPr="004F2EE4">
        <w:rPr>
          <w:rFonts w:ascii="TH SarabunPSK" w:eastAsiaTheme="minorHAnsi" w:hAnsi="TH SarabunPSK" w:cs="TH SarabunPSK"/>
          <w:sz w:val="28"/>
        </w:rPr>
        <w:t xml:space="preserve">9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ภัย</w:t>
      </w:r>
    </w:p>
    <w:p w14:paraId="489F342E" w14:textId="77777777" w:rsidR="007623B5" w:rsidRPr="004F2EE4" w:rsidRDefault="007623B5" w:rsidP="007623B5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                                                                                       (1)+(2)+......(9)</w:t>
      </w:r>
    </w:p>
    <w:p w14:paraId="1EA19E5B" w14:textId="77777777" w:rsidR="007623B5" w:rsidRPr="004F2EE4" w:rsidRDefault="007623B5" w:rsidP="007623B5">
      <w:pPr>
        <w:tabs>
          <w:tab w:val="center" w:pos="7050"/>
        </w:tabs>
        <w:rPr>
          <w:rFonts w:ascii="TH SarabunPSK" w:eastAsia="Cordia New" w:hAnsi="TH SarabunPSK" w:cs="TH SarabunPSK"/>
          <w:sz w:val="28"/>
        </w:rPr>
      </w:pPr>
      <w:r w:rsidRPr="004F2EE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48B0E7" wp14:editId="15B75554">
                <wp:simplePos x="0" y="0"/>
                <wp:positionH relativeFrom="column">
                  <wp:posOffset>3337500</wp:posOffset>
                </wp:positionH>
                <wp:positionV relativeFrom="paragraph">
                  <wp:posOffset>7249</wp:posOffset>
                </wp:positionV>
                <wp:extent cx="838644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B2249" id="Straight Connector 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.55pt" to="32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NWmQEAAIcDAAAOAAAAZHJzL2Uyb0RvYy54bWysU9uO0zAQfUfiHyy/06TLal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                                                                                                </w:t>
      </w:r>
      <w:r w:rsidRPr="004F2EE4">
        <w:rPr>
          <w:rFonts w:ascii="TH SarabunPSK" w:eastAsiaTheme="minorHAnsi" w:hAnsi="TH SarabunPSK" w:cs="TH SarabunPSK"/>
          <w:sz w:val="28"/>
        </w:rPr>
        <w:t>9</w:t>
      </w:r>
      <w:r w:rsidRPr="004F2EE4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3944D423" w14:textId="77777777" w:rsidR="007623B5" w:rsidRPr="004F2EE4" w:rsidRDefault="007623B5" w:rsidP="007623B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หมายเหตุ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: 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</w:p>
    <w:p w14:paraId="208B1CB5" w14:textId="77777777" w:rsidR="007623B5" w:rsidRPr="004F2EE4" w:rsidRDefault="007623B5" w:rsidP="007623B5">
      <w:pPr>
        <w:tabs>
          <w:tab w:val="left" w:pos="567"/>
        </w:tabs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</w:rPr>
        <w:t>1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.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วิถีใหม่ (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New Normal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)</w:t>
      </w:r>
      <w:r w:rsidRPr="004F2EE4">
        <w:rPr>
          <w:rFonts w:ascii="TH SarabunPSK" w:eastAsiaTheme="minorHAnsi" w:hAnsi="TH SarabunPSK" w:cs="TH SarabunPSK"/>
          <w:sz w:val="28"/>
        </w:rPr>
        <w:t> </w:t>
      </w:r>
      <w:r w:rsidRPr="004F2EE4">
        <w:rPr>
          <w:rFonts w:ascii="TH SarabunPSK" w:eastAsiaTheme="minorHAnsi" w:hAnsi="TH SarabunPSK" w:cs="TH SarabunPSK"/>
          <w:sz w:val="28"/>
          <w:cs/>
        </w:rPr>
        <w:t>หมายถึง รูปแบบการดำเนินชีวิตแบบใหม่ที่แตกต่างจากอดีต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เนื่องจากมีบางสิ่งมากระทบจนทำให้แนวปฏิบัติหรือแบบแผนเปลี่ยนแปลงไป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เช่น รูปแบบวิธีคิด </w:t>
      </w:r>
      <w:r w:rsidRPr="004F2EE4">
        <w:rPr>
          <w:rFonts w:ascii="TH SarabunPSK" w:eastAsiaTheme="minorHAnsi" w:hAnsi="TH SarabunPSK" w:cs="TH SarabunPSK"/>
          <w:sz w:val="28"/>
          <w:cs/>
        </w:rPr>
        <w:br/>
        <w:t>รูปแบบวิธีการเรียนรู้ รูปแบบสื่อสาร รูปแบบวิธีป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ฏิ</w:t>
      </w:r>
      <w:r w:rsidRPr="004F2EE4">
        <w:rPr>
          <w:rFonts w:ascii="TH SarabunPSK" w:eastAsiaTheme="minorHAnsi" w:hAnsi="TH SarabunPSK" w:cs="TH SarabunPSK"/>
          <w:sz w:val="28"/>
          <w:cs/>
        </w:rPr>
        <w:t>บัติและจัดการ เป็นต้น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</w:p>
    <w:p w14:paraId="13D90501" w14:textId="77777777" w:rsidR="007623B5" w:rsidRPr="004F2EE4" w:rsidRDefault="007623B5" w:rsidP="007623B5">
      <w:pPr>
        <w:tabs>
          <w:tab w:val="left" w:pos="567"/>
        </w:tabs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2.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วิถีถัดไป (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Next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Normal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)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หมายถึง 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การ</w:t>
      </w:r>
      <w:r w:rsidRPr="004F2EE4">
        <w:rPr>
          <w:rFonts w:ascii="TH SarabunPSK" w:eastAsiaTheme="minorHAnsi" w:hAnsi="TH SarabunPSK" w:cs="TH SarabunPSK"/>
          <w:sz w:val="28"/>
          <w:cs/>
        </w:rPr>
        <w:t>ดำเนินชีวิตให้</w:t>
      </w:r>
      <w:r w:rsidRPr="004F2EE4">
        <w:rPr>
          <w:rFonts w:ascii="TH SarabunPSK" w:eastAsiaTheme="minorHAnsi" w:hAnsi="TH SarabunPSK" w:cs="TH SarabunPSK" w:hint="cs"/>
          <w:sz w:val="28"/>
          <w:cs/>
        </w:rPr>
        <w:t>เกิดความ</w:t>
      </w:r>
      <w:r w:rsidRPr="004F2EE4">
        <w:rPr>
          <w:rFonts w:ascii="TH SarabunPSK" w:eastAsiaTheme="minorHAnsi" w:hAnsi="TH SarabunPSK" w:cs="TH SarabunPSK"/>
          <w:sz w:val="28"/>
          <w:cs/>
        </w:rPr>
        <w:t>ปลอดภัยจากภัยคุกคามรูปแบบใหม่ทุกรูปแบบ โดยใช้หลัก</w:t>
      </w:r>
      <w:r w:rsidRPr="004F2EE4">
        <w:rPr>
          <w:rFonts w:ascii="TH SarabunPSK" w:eastAsiaTheme="minorHAnsi" w:hAnsi="TH SarabunPSK" w:cs="TH SarabunPSK" w:hint="cs"/>
          <w:sz w:val="28"/>
          <w:cs/>
        </w:rPr>
        <w:t>มาตรการความปลอดภัยสถานศึกษา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3 ป (ปลูกฝัง ป้องกัน ปราบปราม) </w:t>
      </w:r>
    </w:p>
    <w:p w14:paraId="07A1A227" w14:textId="77777777" w:rsidR="007623B5" w:rsidRPr="004F2EE4" w:rsidRDefault="007623B5" w:rsidP="007623B5">
      <w:pPr>
        <w:tabs>
          <w:tab w:val="left" w:pos="567"/>
        </w:tabs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14:paraId="6C1FA0AE" w14:textId="3C4BAB3F" w:rsidR="007623B5" w:rsidRDefault="007623B5">
      <w:pPr>
        <w:rPr>
          <w:rFonts w:ascii="TH SarabunPSK" w:eastAsiaTheme="minorHAnsi" w:hAnsi="TH SarabunPSK" w:cs="TH SarabunPSK" w:hint="cs"/>
          <w:b/>
          <w:bCs/>
          <w:sz w:val="28"/>
          <w:cs/>
        </w:rPr>
      </w:pPr>
    </w:p>
    <w:sectPr w:rsidR="007623B5" w:rsidSect="004A3240">
      <w:headerReference w:type="default" r:id="rId8"/>
      <w:pgSz w:w="16838" w:h="11906" w:orient="landscape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C83A" w14:textId="77777777" w:rsidR="00625FF6" w:rsidRDefault="00625FF6">
      <w:pPr>
        <w:spacing w:after="0" w:line="240" w:lineRule="auto"/>
      </w:pPr>
      <w:r>
        <w:separator/>
      </w:r>
    </w:p>
  </w:endnote>
  <w:endnote w:type="continuationSeparator" w:id="0">
    <w:p w14:paraId="332A9564" w14:textId="77777777" w:rsidR="00625FF6" w:rsidRDefault="0062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50F5" w14:textId="77777777" w:rsidR="00625FF6" w:rsidRDefault="00625FF6">
      <w:pPr>
        <w:spacing w:after="0" w:line="240" w:lineRule="auto"/>
      </w:pPr>
      <w:r>
        <w:separator/>
      </w:r>
    </w:p>
  </w:footnote>
  <w:footnote w:type="continuationSeparator" w:id="0">
    <w:p w14:paraId="54698802" w14:textId="77777777" w:rsidR="00625FF6" w:rsidRDefault="0062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240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5FF6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017F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2023-04-10T06:13:00Z</dcterms:created>
  <dcterms:modified xsi:type="dcterms:W3CDTF">2023-04-10T06:14:00Z</dcterms:modified>
</cp:coreProperties>
</file>